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CF57" w14:textId="77777777" w:rsidR="008757EE" w:rsidRDefault="008757EE" w:rsidP="008757E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O PRZETWARZANIU DANYCH OSOBOWYCH DLA KANDYDATÓW UBIEGAJĄCYCH SIĘ O ZATRUDNIENIE W POWIATOWYM URZĘDZIE PRACY </w:t>
      </w:r>
    </w:p>
    <w:p w14:paraId="1A82EF2F" w14:textId="77777777" w:rsidR="008757EE" w:rsidRDefault="008757EE" w:rsidP="008757E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GRODZISKU  WIELKOPOLSKIM</w:t>
      </w:r>
    </w:p>
    <w:p w14:paraId="2C1EA8DB" w14:textId="77777777" w:rsidR="008757EE" w:rsidRDefault="008757EE" w:rsidP="008757E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F4097AD" w14:textId="77777777" w:rsidR="008757EE" w:rsidRDefault="008757EE" w:rsidP="008757E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Powiatowy Urząd Pracy w Grodzisku Wielkopolskim (PUP) informuje, że:</w:t>
      </w:r>
    </w:p>
    <w:p w14:paraId="5C079193" w14:textId="77777777" w:rsidR="008757EE" w:rsidRDefault="008757EE" w:rsidP="008757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przetwarzane w PUP są pozyskiwane bezpośrednio od Pani/Pana.</w:t>
      </w:r>
    </w:p>
    <w:p w14:paraId="2968AA6B" w14:textId="5E47D047" w:rsidR="008757EE" w:rsidRDefault="008757EE" w:rsidP="008757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tożsamość i dane kontaktowe administratora: </w:t>
      </w:r>
      <w:r>
        <w:rPr>
          <w:sz w:val="22"/>
          <w:szCs w:val="22"/>
        </w:rPr>
        <w:t>Administratorem Danych Osobowych (dalej  administrator) jest Powiatowy Urząd Pracy w Grodzisku Wielkopolskim, reprezentowany przez dyrektora. Siedzibą urzędu jest Grodzisk Wielkopolski, adres: 62-065 Grodzisk Wielkopolski,</w:t>
      </w:r>
      <w:r w:rsidR="00A97121">
        <w:rPr>
          <w:sz w:val="22"/>
          <w:szCs w:val="22"/>
        </w:rPr>
        <w:br/>
      </w:r>
      <w:r>
        <w:rPr>
          <w:sz w:val="22"/>
          <w:szCs w:val="22"/>
        </w:rPr>
        <w:t>ul. Poznańska 15, email: pogr@praca.gov.pl, tel. 61 44 46349, fax 61 44 46305</w:t>
      </w:r>
    </w:p>
    <w:p w14:paraId="2F5E8192" w14:textId="77777777" w:rsidR="008757EE" w:rsidRDefault="008757EE" w:rsidP="008757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2) tożsamość i dane kontaktowe przedstawiciela administratora:</w:t>
      </w:r>
    </w:p>
    <w:p w14:paraId="579D8871" w14:textId="77777777" w:rsidR="008757EE" w:rsidRDefault="008757EE" w:rsidP="008757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Administrator nie wyznaczył przedstawiciela administratora.</w:t>
      </w:r>
    </w:p>
    <w:p w14:paraId="51883F0D" w14:textId="14DF0A8F" w:rsidR="008757EE" w:rsidRDefault="008757EE" w:rsidP="008757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dane kontaktowe inspektora ochrony danych: </w:t>
      </w:r>
      <w:r w:rsidR="005E23F3">
        <w:rPr>
          <w:sz w:val="22"/>
          <w:szCs w:val="22"/>
        </w:rPr>
        <w:t xml:space="preserve">z Inspektorem Ochrony Danych w Powiatowym Urzędzie Pracy w Grodzisku Wielkopolskim można skontaktować się za pośrednictwem poczty elektronicznej -  email: </w:t>
      </w:r>
      <w:r w:rsidR="005E23F3" w:rsidRPr="005E23F3">
        <w:rPr>
          <w:sz w:val="22"/>
          <w:szCs w:val="22"/>
        </w:rPr>
        <w:t>pogr@praca.gov.pl</w:t>
      </w:r>
      <w:r w:rsidR="005E23F3">
        <w:rPr>
          <w:sz w:val="22"/>
          <w:szCs w:val="22"/>
        </w:rPr>
        <w:t xml:space="preserve"> lub pod numerem telefonu 61 4446349 wew. 117.</w:t>
      </w:r>
    </w:p>
    <w:p w14:paraId="72E7B40E" w14:textId="77777777" w:rsidR="008757EE" w:rsidRDefault="008757EE" w:rsidP="008757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4) cele przetwarzania danych osobowych: </w:t>
      </w:r>
      <w:r>
        <w:rPr>
          <w:sz w:val="22"/>
          <w:szCs w:val="22"/>
        </w:rPr>
        <w:t>Celem przetwarzania danych osobowych jest wykonywanie przez PUP obowiązków i zadań wynikających z przepisów prawa.</w:t>
      </w:r>
    </w:p>
    <w:p w14:paraId="3DF3713A" w14:textId="77777777" w:rsidR="008757EE" w:rsidRDefault="008757EE" w:rsidP="008757E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5) informacje o zamiarze przekazania danych osobowych do państwa trzeciego lub organizacji międzynarodowej oraz warunkach tego przekazania:</w:t>
      </w:r>
    </w:p>
    <w:p w14:paraId="3F4B8687" w14:textId="77777777" w:rsidR="008757EE" w:rsidRDefault="008757EE" w:rsidP="008757E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Dane osobowe nie będą przekazywane do państwa trzeciego lub organizacji międzynarodowej.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6) informacje o przysługujących osobie, której dane dotyczą prawach:</w:t>
      </w:r>
    </w:p>
    <w:p w14:paraId="4F74B552" w14:textId="77777777" w:rsidR="008757EE" w:rsidRDefault="008757EE" w:rsidP="008757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przetwarzaniem danych osobowych w urzędzie osoba, której dane dotyczą, ma prawo do: </w:t>
      </w:r>
    </w:p>
    <w:p w14:paraId="4B5CE12E" w14:textId="77777777" w:rsidR="008757EE" w:rsidRDefault="008757EE" w:rsidP="008757EE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uzyskania informacji o przetwarzanych danych osobowych w trybie i w zakresie określonym w art. 15 RODO,</w:t>
      </w:r>
    </w:p>
    <w:p w14:paraId="45378C1C" w14:textId="77777777" w:rsidR="008757EE" w:rsidRDefault="008757EE" w:rsidP="008757EE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sprostowania, usunięcia lub ograniczenia przetwarzania danych osobowych</w:t>
      </w:r>
    </w:p>
    <w:p w14:paraId="7F06E54F" w14:textId="77777777" w:rsidR="008757EE" w:rsidRDefault="008757EE" w:rsidP="008757EE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wniesienia sprzeciwu wobec przetwarzania danych osobowych,</w:t>
      </w:r>
    </w:p>
    <w:p w14:paraId="4698116B" w14:textId="77777777" w:rsidR="008757EE" w:rsidRDefault="008757EE" w:rsidP="008757EE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niezwłocznego usunięcia danych osobowych w trybie i w zakresie określonym w art. 17 RODO,</w:t>
      </w:r>
    </w:p>
    <w:p w14:paraId="52E10A50" w14:textId="77777777" w:rsidR="008757EE" w:rsidRDefault="008757EE" w:rsidP="008757EE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ograniczenia przetwarzania danych osobowych w trybie i w zakresie określonym w art. 18 RODO,</w:t>
      </w:r>
    </w:p>
    <w:p w14:paraId="1E55941A" w14:textId="77777777" w:rsidR="008757EE" w:rsidRDefault="008757EE" w:rsidP="008757EE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otrzymania w ustrukturyzowanym, powszechnie używanym formacie nadającym się do odczytu maszynowego danych osobowych, które dostarczyła do urzędu oraz przesłania tych danych innemu administratorowi bez przeszkód ze strony urzędu, w trybie i w zakresie określonym w art. 20 RODO.</w:t>
      </w:r>
    </w:p>
    <w:p w14:paraId="541F78A5" w14:textId="77777777" w:rsidR="008757EE" w:rsidRDefault="008757EE" w:rsidP="008757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Realizacja wyżej wymienionych praw jest możliwa na wniosek osoby, której dane dotyczą, który będzie rozpatrywany zgodnie z obowiązującymi przepisami.</w:t>
      </w:r>
    </w:p>
    <w:p w14:paraId="56642B8E" w14:textId="77777777" w:rsidR="008757EE" w:rsidRDefault="008757EE" w:rsidP="008757E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7) informacje o prawie wniesienia skargi do organu nadzorczego:</w:t>
      </w:r>
    </w:p>
    <w:p w14:paraId="5BE7C9B7" w14:textId="77777777" w:rsidR="008757EE" w:rsidRDefault="008757EE" w:rsidP="008757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 Pani/Pan prawo do wniesienie skargi w związku z przetwarzaniem Pani/Pana danych osobowych przez PUP. Skargę należy wnieść do Prezesa Urzędu Ochrony Danych Osobowych, w trybie określonym przez Prezesa Urzędu Ochrony Danych Osobowych.</w:t>
      </w:r>
    </w:p>
    <w:p w14:paraId="6632573B" w14:textId="77777777" w:rsidR="008757EE" w:rsidRDefault="008757EE" w:rsidP="008757E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8) podstawy prawne przetwarzania danych</w:t>
      </w:r>
    </w:p>
    <w:p w14:paraId="344965E6" w14:textId="77777777" w:rsidR="008757EE" w:rsidRDefault="008757EE" w:rsidP="008757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Pani/ Pana dane będą przetwarzane w celu realizacji procesu rekrutacji, archiwalnym oraz statystycznym. Podstawą przetwarzania danych jest art. 6 ust. 1 lit. c RODO w związku z przepisami Ustawy z dnia 26.06.1974r. Kodeks pracy oraz z przepisami Ustawy z dnia 21.11.2008r. o pracownikach samorządowych. Dla danych nieobligatoryjnych podstawę przetwarzania stanowi art. 6 ust. 1 lit a RODO w związku z wyrażoną zgodą.</w:t>
      </w:r>
    </w:p>
    <w:p w14:paraId="7ED6FEDE" w14:textId="77777777" w:rsidR="008757EE" w:rsidRDefault="008757EE" w:rsidP="008757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9)</w:t>
      </w:r>
      <w:r>
        <w:rPr>
          <w:sz w:val="22"/>
          <w:szCs w:val="22"/>
        </w:rPr>
        <w:t xml:space="preserve"> Pani/ Pana dane osobowe mogą być udostępnione publicznie na tablicy ogłoszeń Urzędu oraz na stronie internetowej Biuletynu Informacji Publicznej w związku z ogłoszeniem wyników naboru. </w:t>
      </w:r>
    </w:p>
    <w:p w14:paraId="18FC9472" w14:textId="77777777" w:rsidR="008757EE" w:rsidRDefault="008757EE" w:rsidP="008757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>
        <w:rPr>
          <w:sz w:val="22"/>
          <w:szCs w:val="22"/>
        </w:rPr>
        <w:t>) Dane będą przechowywane do momentu wygaśnięcia obowiązku przechowywania danych wynikającego z przepisów, tj. przez okres 2 lat licząc od zakończenia roku kalendarzowego, w którym przeprowadzono proces rekrutacji.</w:t>
      </w:r>
    </w:p>
    <w:p w14:paraId="2CD78E64" w14:textId="77777777" w:rsidR="008757EE" w:rsidRDefault="008757EE" w:rsidP="008757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11</w:t>
      </w:r>
      <w:r>
        <w:rPr>
          <w:sz w:val="22"/>
          <w:szCs w:val="22"/>
        </w:rPr>
        <w:t>) Do momentu rozstrzygnięcia naboru, wobec danych zebranych na podstawie zgody, ma Pani/ Pan prawo do jej wycofania w dowolnym momencie. Zgodę można odwołać poprzez wysłanie maila opatrzonego podpisem kwalifikowanym lub potwierdzony profilem zaufanym e-PUAP na adres</w:t>
      </w:r>
      <w:r>
        <w:rPr>
          <w:color w:val="000000"/>
          <w:sz w:val="22"/>
          <w:szCs w:val="22"/>
        </w:rPr>
        <w:t xml:space="preserve"> pogr@praca.gov.pl </w:t>
      </w:r>
      <w:r>
        <w:rPr>
          <w:sz w:val="22"/>
          <w:szCs w:val="22"/>
        </w:rPr>
        <w:t>z informacją o jej odwołaniu, w treści maila wskazać należy swoje imię i nazwisko, a w tytule wiadomości wpisać „Nabór na stanowisko ……………………” lub listownie na adres Urzędu.</w:t>
      </w:r>
    </w:p>
    <w:p w14:paraId="647E55E9" w14:textId="77777777" w:rsidR="008757EE" w:rsidRDefault="008757EE" w:rsidP="008757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12)</w:t>
      </w:r>
      <w:r>
        <w:rPr>
          <w:sz w:val="22"/>
          <w:szCs w:val="22"/>
        </w:rPr>
        <w:t xml:space="preserve"> Podanie danych osobowych jest warunkiem umożliwiającym ubieganie się o zatrudnienie w Powiatowym Urzędzie Pracy w Grodzisku Wielkopolskim i wynika z przepisów prawa.</w:t>
      </w:r>
    </w:p>
    <w:p w14:paraId="5DB2C5B4" w14:textId="77777777" w:rsidR="008757EE" w:rsidRDefault="008757EE" w:rsidP="008757E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13) informacje o zautomatyzowanym podejmowaniu decyzji, w tym o profilowaniu:</w:t>
      </w:r>
    </w:p>
    <w:p w14:paraId="2E57601C" w14:textId="77777777" w:rsidR="008757EE" w:rsidRDefault="008757EE" w:rsidP="008757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 podstawie przetwarzanych przez PUP Pani/Pana danych osobowych żadne decyzje nie są podejmowane w sposób zautomatyzowany.</w:t>
      </w:r>
    </w:p>
    <w:p w14:paraId="690EE437" w14:textId="77777777" w:rsidR="008757EE" w:rsidRDefault="008757EE" w:rsidP="008757EE">
      <w:pPr>
        <w:autoSpaceDE w:val="0"/>
        <w:autoSpaceDN w:val="0"/>
        <w:adjustRightInd w:val="0"/>
        <w:spacing w:before="100" w:after="100"/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Oświadczam, że zapoznałem się z przedstawioną mi klauzulą informacyjną.</w:t>
      </w:r>
    </w:p>
    <w:p w14:paraId="7B560E35" w14:textId="77777777" w:rsidR="008757EE" w:rsidRDefault="008757EE" w:rsidP="008757EE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2F6C0D9A" w14:textId="77777777" w:rsidR="008757EE" w:rsidRDefault="008757EE" w:rsidP="008757EE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5F529AA5" w14:textId="77777777" w:rsidR="008757EE" w:rsidRDefault="008757EE" w:rsidP="008757EE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7F0393A3" w14:textId="77777777" w:rsidR="008757EE" w:rsidRDefault="008757EE" w:rsidP="008757EE">
      <w:pPr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4743E367" w14:textId="77777777" w:rsidR="008757EE" w:rsidRDefault="008757EE" w:rsidP="008757EE">
      <w:pPr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(data, czytelny podpis)</w:t>
      </w:r>
    </w:p>
    <w:p w14:paraId="1277C4C1" w14:textId="77777777" w:rsidR="008757EE" w:rsidRDefault="008757EE" w:rsidP="008757EE">
      <w:pPr>
        <w:autoSpaceDE w:val="0"/>
        <w:autoSpaceDN w:val="0"/>
        <w:adjustRightInd w:val="0"/>
        <w:rPr>
          <w:sz w:val="20"/>
          <w:szCs w:val="20"/>
        </w:rPr>
      </w:pPr>
    </w:p>
    <w:p w14:paraId="17C3EDE4" w14:textId="77777777" w:rsidR="008757EE" w:rsidRDefault="008757EE" w:rsidP="008757EE">
      <w:pPr>
        <w:autoSpaceDE w:val="0"/>
        <w:autoSpaceDN w:val="0"/>
        <w:adjustRightInd w:val="0"/>
        <w:rPr>
          <w:color w:val="000000"/>
        </w:rPr>
      </w:pPr>
    </w:p>
    <w:p w14:paraId="528A0C22" w14:textId="77777777" w:rsidR="008757EE" w:rsidRDefault="008757EE" w:rsidP="008757EE">
      <w:pPr>
        <w:autoSpaceDE w:val="0"/>
        <w:autoSpaceDN w:val="0"/>
        <w:adjustRightInd w:val="0"/>
        <w:rPr>
          <w:color w:val="000000"/>
        </w:rPr>
      </w:pPr>
    </w:p>
    <w:p w14:paraId="1500590F" w14:textId="77777777" w:rsidR="008757EE" w:rsidRDefault="008757EE" w:rsidP="008757EE">
      <w:pPr>
        <w:autoSpaceDE w:val="0"/>
        <w:autoSpaceDN w:val="0"/>
        <w:adjustRightInd w:val="0"/>
        <w:rPr>
          <w:color w:val="000000"/>
        </w:rPr>
      </w:pPr>
    </w:p>
    <w:p w14:paraId="49654CB8" w14:textId="77777777" w:rsidR="008757EE" w:rsidRDefault="008757EE" w:rsidP="008757EE">
      <w:pPr>
        <w:autoSpaceDE w:val="0"/>
        <w:autoSpaceDN w:val="0"/>
        <w:adjustRightInd w:val="0"/>
        <w:rPr>
          <w:color w:val="000000"/>
        </w:rPr>
      </w:pPr>
    </w:p>
    <w:p w14:paraId="4E3D187E" w14:textId="77777777" w:rsidR="008757EE" w:rsidRDefault="008757EE" w:rsidP="008757EE">
      <w:pPr>
        <w:autoSpaceDE w:val="0"/>
        <w:autoSpaceDN w:val="0"/>
        <w:adjustRightInd w:val="0"/>
        <w:rPr>
          <w:color w:val="000000"/>
        </w:rPr>
      </w:pPr>
    </w:p>
    <w:p w14:paraId="18E177F6" w14:textId="77777777" w:rsidR="006E5F09" w:rsidRPr="008757EE" w:rsidRDefault="006E5F09" w:rsidP="008757EE"/>
    <w:sectPr w:rsidR="006E5F09" w:rsidRPr="008757EE" w:rsidSect="00B7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82"/>
    <w:multiLevelType w:val="hybridMultilevel"/>
    <w:tmpl w:val="6538704C"/>
    <w:lvl w:ilvl="0" w:tplc="C70A7F6E">
      <w:start w:val="1"/>
      <w:numFmt w:val="bullet"/>
      <w:lvlText w:val=""/>
      <w:lvlJc w:val="left"/>
      <w:pPr>
        <w:tabs>
          <w:tab w:val="num" w:pos="417"/>
        </w:tabs>
        <w:ind w:left="417" w:hanging="30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4422D"/>
    <w:multiLevelType w:val="hybridMultilevel"/>
    <w:tmpl w:val="F98627BE"/>
    <w:lvl w:ilvl="0" w:tplc="0734CE02">
      <w:start w:val="1"/>
      <w:numFmt w:val="bullet"/>
      <w:lvlText w:val=""/>
      <w:lvlJc w:val="left"/>
      <w:pPr>
        <w:tabs>
          <w:tab w:val="num" w:pos="757"/>
        </w:tabs>
        <w:ind w:left="757" w:hanging="41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6338E"/>
    <w:multiLevelType w:val="hybridMultilevel"/>
    <w:tmpl w:val="F8CE7D2E"/>
    <w:lvl w:ilvl="0" w:tplc="5DC25CA8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F58B1"/>
    <w:multiLevelType w:val="hybridMultilevel"/>
    <w:tmpl w:val="72583822"/>
    <w:lvl w:ilvl="0" w:tplc="AD5C2394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51232"/>
    <w:multiLevelType w:val="hybridMultilevel"/>
    <w:tmpl w:val="8288188A"/>
    <w:lvl w:ilvl="0" w:tplc="7A80EFC6">
      <w:start w:val="1"/>
      <w:numFmt w:val="bullet"/>
      <w:lvlText w:val=""/>
      <w:lvlJc w:val="left"/>
      <w:pPr>
        <w:tabs>
          <w:tab w:val="num" w:pos="304"/>
        </w:tabs>
        <w:ind w:left="304" w:hanging="19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2F24DF"/>
    <w:multiLevelType w:val="hybridMultilevel"/>
    <w:tmpl w:val="51E29F5A"/>
    <w:lvl w:ilvl="0" w:tplc="7E78362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D328B"/>
    <w:multiLevelType w:val="hybridMultilevel"/>
    <w:tmpl w:val="57F614A8"/>
    <w:lvl w:ilvl="0" w:tplc="899EE5FA">
      <w:start w:val="1"/>
      <w:numFmt w:val="bullet"/>
      <w:lvlText w:val=""/>
      <w:lvlJc w:val="left"/>
      <w:pPr>
        <w:tabs>
          <w:tab w:val="num" w:pos="757"/>
        </w:tabs>
        <w:ind w:left="757" w:hanging="41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8267DB"/>
    <w:multiLevelType w:val="hybridMultilevel"/>
    <w:tmpl w:val="056AEC40"/>
    <w:lvl w:ilvl="0" w:tplc="C6180A38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338E4"/>
    <w:multiLevelType w:val="hybridMultilevel"/>
    <w:tmpl w:val="7EFAD758"/>
    <w:lvl w:ilvl="0" w:tplc="7F66E5C6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EB4BB0"/>
    <w:multiLevelType w:val="hybridMultilevel"/>
    <w:tmpl w:val="B1E89094"/>
    <w:lvl w:ilvl="0" w:tplc="5532CB5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084EDC"/>
    <w:multiLevelType w:val="hybridMultilevel"/>
    <w:tmpl w:val="0880525A"/>
    <w:lvl w:ilvl="0" w:tplc="3CF6068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1638CA"/>
    <w:multiLevelType w:val="hybridMultilevel"/>
    <w:tmpl w:val="A0A8C0AA"/>
    <w:lvl w:ilvl="0" w:tplc="C70832A2">
      <w:start w:val="1"/>
      <w:numFmt w:val="bullet"/>
      <w:lvlText w:val=""/>
      <w:lvlJc w:val="left"/>
      <w:pPr>
        <w:tabs>
          <w:tab w:val="num" w:pos="304"/>
        </w:tabs>
        <w:ind w:left="304" w:hanging="19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934028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89380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339386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25628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56418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37487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102520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72117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790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78027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46752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74256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95"/>
    <w:rsid w:val="00175779"/>
    <w:rsid w:val="003D4F04"/>
    <w:rsid w:val="003E2970"/>
    <w:rsid w:val="004053B7"/>
    <w:rsid w:val="0055192F"/>
    <w:rsid w:val="005E23F3"/>
    <w:rsid w:val="005E4BF4"/>
    <w:rsid w:val="00652036"/>
    <w:rsid w:val="006E5F09"/>
    <w:rsid w:val="00802095"/>
    <w:rsid w:val="008757EE"/>
    <w:rsid w:val="00A97121"/>
    <w:rsid w:val="00B725E7"/>
    <w:rsid w:val="00BD6986"/>
    <w:rsid w:val="00C27BE0"/>
    <w:rsid w:val="00D462B0"/>
    <w:rsid w:val="00DA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39CE"/>
  <w15:docId w15:val="{6B638B90-074C-4678-9CCA-68D1EF40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095"/>
    <w:pPr>
      <w:spacing w:before="0" w:beforeAutospacing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2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3967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Włodzimierz Łojek</cp:lastModifiedBy>
  <cp:revision>2</cp:revision>
  <cp:lastPrinted>2023-10-11T07:40:00Z</cp:lastPrinted>
  <dcterms:created xsi:type="dcterms:W3CDTF">2024-02-06T07:21:00Z</dcterms:created>
  <dcterms:modified xsi:type="dcterms:W3CDTF">2024-02-06T07:21:00Z</dcterms:modified>
</cp:coreProperties>
</file>