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0A0" w14:textId="11E20056" w:rsidR="004E0EF4" w:rsidRPr="004E0EF4" w:rsidRDefault="004E0EF4" w:rsidP="003E297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E0EF4">
        <w:rPr>
          <w:sz w:val="22"/>
          <w:szCs w:val="22"/>
        </w:rPr>
        <w:t xml:space="preserve">Załącznik nr </w:t>
      </w:r>
      <w:r w:rsidR="002A7EAC">
        <w:rPr>
          <w:sz w:val="22"/>
          <w:szCs w:val="22"/>
        </w:rPr>
        <w:t>1</w:t>
      </w:r>
    </w:p>
    <w:p w14:paraId="42BAB355" w14:textId="77777777" w:rsidR="004E0EF4" w:rsidRDefault="004E0EF4" w:rsidP="003E297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FF9601" w14:textId="77777777" w:rsidR="00312922" w:rsidRDefault="00312922" w:rsidP="0031292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PRZETWARZANIU DANYCH OSOBOWYCH</w:t>
      </w:r>
    </w:p>
    <w:p w14:paraId="7C2A6DF1" w14:textId="77777777" w:rsidR="00312922" w:rsidRDefault="00312922" w:rsidP="0031292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OSÓB FIZYCZNYCH PROWADZĄCYCH DZIAŁALNOŚĆ GOSPODARCZĄ</w:t>
      </w:r>
    </w:p>
    <w:p w14:paraId="657A4580" w14:textId="170F5B08" w:rsidR="00312922" w:rsidRDefault="00312922" w:rsidP="0031292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podstawie i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</w:t>
      </w:r>
    </w:p>
    <w:p w14:paraId="1EC9367E" w14:textId="77777777" w:rsidR="00312922" w:rsidRDefault="00312922" w:rsidP="00312922">
      <w:pPr>
        <w:autoSpaceDE w:val="0"/>
        <w:autoSpaceDN w:val="0"/>
        <w:adjustRightInd w:val="0"/>
        <w:rPr>
          <w:sz w:val="22"/>
          <w:szCs w:val="22"/>
        </w:rPr>
      </w:pPr>
    </w:p>
    <w:p w14:paraId="283C34F9" w14:textId="77777777" w:rsidR="00312922" w:rsidRDefault="00312922" w:rsidP="0031292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Powiatowy Urząd Pracy w Grodzisku Wielkopolskim (PUP) informuje, że: </w:t>
      </w:r>
    </w:p>
    <w:p w14:paraId="28C90CF3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w PUP są pozyskiwane bezpośrednio od Pani/Pana. </w:t>
      </w:r>
    </w:p>
    <w:p w14:paraId="44028D9C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w PUP mogą być w uzasadnionych przypadkach pozyskiwane także ze zbiorów danych organów administracji publicznej, wyłącznie w zakresie i w celu określonym przez odpowiednie przepisy prawa. Zbiorami tymi są:</w:t>
      </w:r>
    </w:p>
    <w:p w14:paraId="30FF7084" w14:textId="77777777" w:rsidR="00312922" w:rsidRDefault="00312922" w:rsidP="00312922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rejestr prowadzony przez Ministra Rodziny, Pracy i Polityki Społecznej,</w:t>
      </w:r>
    </w:p>
    <w:p w14:paraId="528C3F6F" w14:textId="77777777" w:rsidR="00312922" w:rsidRDefault="00312922" w:rsidP="00312922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rejestr prowadzony przez Ministra Spraw Wewnętrznych i Administracji,</w:t>
      </w:r>
    </w:p>
    <w:p w14:paraId="696A6A1A" w14:textId="77777777" w:rsidR="00312922" w:rsidRDefault="00312922" w:rsidP="00312922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Zakład Ubezpieczeń Społecznych,</w:t>
      </w:r>
    </w:p>
    <w:p w14:paraId="32754D0D" w14:textId="77777777" w:rsidR="00312922" w:rsidRDefault="00312922" w:rsidP="00312922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Kasę Rolniczego Ubezpieczenia Społecznego,</w:t>
      </w:r>
    </w:p>
    <w:p w14:paraId="5919AAE3" w14:textId="77777777" w:rsidR="00312922" w:rsidRDefault="00312922" w:rsidP="00312922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Straż Graniczną.</w:t>
      </w:r>
    </w:p>
    <w:p w14:paraId="48BDA506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Tożsamość i dane kontaktowe administratora: </w:t>
      </w:r>
      <w:r>
        <w:rPr>
          <w:sz w:val="22"/>
          <w:szCs w:val="22"/>
        </w:rPr>
        <w:t>Administratorem Danych Osobowych (dalej  administrator) jest Powiatowy Urząd Pracy w Grodzisku Wielkopolskim, reprezentowany przez dyrektora.</w:t>
      </w:r>
    </w:p>
    <w:p w14:paraId="2E70B9DD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Siedzibą urzędu jest Grodzisk Wielkopolski, adres: 62-065 Grodzisk Wielkopolski, ul. Poznańska 15, email: pogr@praca.gov.pl, tel. 61 44 46 349.</w:t>
      </w:r>
    </w:p>
    <w:p w14:paraId="35970F3B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Tożsamość i dane kontaktowe przedstawiciela administratora: </w:t>
      </w:r>
      <w:r>
        <w:rPr>
          <w:sz w:val="22"/>
          <w:szCs w:val="22"/>
        </w:rPr>
        <w:t>nie wyznaczono.</w:t>
      </w:r>
    </w:p>
    <w:p w14:paraId="7F3009E5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Dane kontaktowe inspektora ochrony danych: </w:t>
      </w:r>
      <w:r>
        <w:rPr>
          <w:sz w:val="22"/>
          <w:szCs w:val="22"/>
        </w:rPr>
        <w:t>z Inspektorem Ochrony Danych w Powiatowym Urzędzie Pracy w Grodzisku Wielkopolskim można skontaktować się za pośrednictwem poczty elektronicznej - email: pogr@praca.gov.pl lub pod numerem telefonu 61 4446349 wew. 117.</w:t>
      </w:r>
    </w:p>
    <w:p w14:paraId="70F8909F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Cele przetwarzania danych osobowych: </w:t>
      </w:r>
      <w:r>
        <w:rPr>
          <w:sz w:val="22"/>
          <w:szCs w:val="22"/>
        </w:rPr>
        <w:t>Celem przetwarzania danych osobowych jest wykonywanie przez PUP obowiązków i zadań wynikających z przepisów prawa.</w:t>
      </w:r>
    </w:p>
    <w:p w14:paraId="0AD11C7A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Informacje o zamiarze przekazania danych osobowych do państwa trzeciego lub organizacji międzynarodowej oraz warunkach tego przekazania: </w:t>
      </w:r>
      <w:r>
        <w:rPr>
          <w:sz w:val="22"/>
          <w:szCs w:val="22"/>
        </w:rPr>
        <w:t>nie będą przekazywane.</w:t>
      </w:r>
    </w:p>
    <w:p w14:paraId="133E196A" w14:textId="77777777" w:rsidR="00312922" w:rsidRDefault="00312922" w:rsidP="0031292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Informacje o przysługujących osobie, której dane dotyczą prawach:</w:t>
      </w:r>
    </w:p>
    <w:p w14:paraId="5061A79C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przetwarzaniem danych osobowych w urzędzie osoba, której dane dotyczą, ma prawo do: </w:t>
      </w:r>
    </w:p>
    <w:p w14:paraId="4D67FD0A" w14:textId="77777777" w:rsidR="00312922" w:rsidRDefault="00312922" w:rsidP="00312922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uzyskania informacji o przetwarzanych danych osobowych w trybie i w zakresie określonym w art. 15 RODO,</w:t>
      </w:r>
    </w:p>
    <w:p w14:paraId="29633BA8" w14:textId="77777777" w:rsidR="00312922" w:rsidRDefault="00312922" w:rsidP="00312922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żądania od administratora sprostowania, usunięcia lub ograniczenia przetwarzania danych osobowych, w trybie i w zakresie określonym w art. 17 lub art. 18 RODO,</w:t>
      </w:r>
    </w:p>
    <w:p w14:paraId="5EF45965" w14:textId="77777777" w:rsidR="00312922" w:rsidRDefault="00312922" w:rsidP="00312922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wniesienia sprzeciwu wobec przetwarzania danych osobowych,</w:t>
      </w:r>
    </w:p>
    <w:p w14:paraId="5F166ED3" w14:textId="77777777" w:rsidR="00312922" w:rsidRDefault="00312922" w:rsidP="00312922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otrzymania w ustrukturyzowanym, powszechnie używanym formacie nadającym się do odczytu maszynowego danych osobowych, które dostarczyła do urzędu oraz przesłania tych danych innemu administratorowi bez przeszkód ze strony urzędu, w trybie i w zakresie określonym w art. 20 RODO,</w:t>
      </w:r>
    </w:p>
    <w:p w14:paraId="7AA68D82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Realizacja wyżej wymienionych praw jest możliwa na wniosek osoby, której dane dotyczą, który będzie rozpatrywany zgodnie z obowiązującymi przepisami.</w:t>
      </w:r>
    </w:p>
    <w:p w14:paraId="628FB3E7" w14:textId="77777777" w:rsidR="00312922" w:rsidRDefault="00312922" w:rsidP="0031292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Informacje o prawie wniesienia skargi do organu nadzorczego:</w:t>
      </w:r>
    </w:p>
    <w:p w14:paraId="3DF5928A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wniesienie skargi w związku z przetwarzaniem Pani/Pana danych osobowych przez PUP. Skargę należy wnieść do Prezesa Urzędu Ochrony Danych Osobowych, w trybie określonym przez Prezesa Urzędu Ochrony Danych Osobowych.</w:t>
      </w:r>
    </w:p>
    <w:p w14:paraId="4F858054" w14:textId="406028F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Podstawy prawne przetwarzania: </w:t>
      </w:r>
      <w:r>
        <w:rPr>
          <w:sz w:val="22"/>
          <w:szCs w:val="22"/>
        </w:rPr>
        <w:t xml:space="preserve">Ustawa z dnia 20 marca 2025 r. o rynku pracy i służbach zatrudnienia (dalej: Ustawa); Przepisy wykonawcze o randze rozporządzenia do wyżej wymienionej Ustawy; Inne akty prawne o randze ustawy lub rozporządzenia, które w sposób bezpośredni lub pośredni odnoszą się do zakresu i sposobu wykonywania przez PUP obowiązków i zadań wynikających </w:t>
      </w:r>
      <w:r>
        <w:rPr>
          <w:sz w:val="22"/>
          <w:szCs w:val="22"/>
        </w:rPr>
        <w:br/>
        <w:t xml:space="preserve">z przepisów prawa. </w:t>
      </w:r>
    </w:p>
    <w:p w14:paraId="4F98FAEB" w14:textId="45133CE3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Jeżeli przetwarzanie odbywa się na podstawie prawnie uzasadnionych interesów administratora lub strony trzeciej: </w:t>
      </w:r>
      <w:r>
        <w:rPr>
          <w:sz w:val="22"/>
          <w:szCs w:val="22"/>
        </w:rPr>
        <w:t xml:space="preserve">Przetwarzanie Pani/Pana danych osobowych ma na celu realizację prawnie uzasadnionych interesów administratora w postaci obowiązku umożliwienia realizacji praw klientów urzędu oraz wykonywania obowiązków i zadań urzędu, w sposób zgodny z prawem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i maksymalnie racjonalny społecznie i ekonomicznie. Przetwarzanie Pani/Pana danych osobowych nie ma na celu realizacji prawnie uzasadnionych interesów jakiejkolwiek strony trzeciej.</w:t>
      </w:r>
    </w:p>
    <w:p w14:paraId="3ADEF27F" w14:textId="77777777" w:rsidR="00312922" w:rsidRDefault="00312922" w:rsidP="0031292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Informacje o odbiorcach danych osobowych lub o kategoriach odbiorców, jeżeli istnieją:</w:t>
      </w:r>
    </w:p>
    <w:p w14:paraId="1609C5E9" w14:textId="0E139A59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Odbiorcą Pani/Pana danych osobowych jest Sygnity S.A. z siedzibą w Warszawie, ul. Franciszka Klimczaka 1, na podstawie zawartej umowy powierzenia przetwarzania danych osobowych  w celu właściwej realizacji przedmiotu Umowy o świadczenie usług polegających na diagnozowaniu </w:t>
      </w:r>
      <w:r>
        <w:rPr>
          <w:sz w:val="22"/>
          <w:szCs w:val="22"/>
        </w:rPr>
        <w:br/>
        <w:t>i usuwaniu błędów i awarii systemu informatycznego, którego producentem jest Sygnity S.A. Odbiorcą Pani/Pana danych osobowych jest Poczta Polska na podstawie przepisów ustawy z dnia 23 listopada 2012 r. Prawo pocztowe oraz umowy o świadczenie usług pocztowych – wyłącznie w przypadku prowadzenia korespondencji pocztowej. Za odbiorców danych osobowych w rozumieniu RODO nie są uznawane organy publiczne, które mogą otrzymywać dane osobowe w ramach konkretnego postępowania zgodnie z prawem Unii lub prawem państwa członkowskiego, o ile przetwarzanie tych danych przez te organy publiczne jest zgodne z przepisami o ochronie danych mającymi zastosowanie stosownie do celów przetwarzania. W związku z powyższym PUP informuje, że Pana/Pani dane osobowe w zakresie wymaganym na podstawie przepisów prawa przez poszczególne organy, nie będące odbiorcami w rozumieniu RODO, będą przekazywane także do: Ministra Rodziny, Pracy i Polityki Społecznej, innych organów publicznych (w tym: sąd, prokuratur, policja, komornik, Straż Graniczna) - na podstawie złożonego wniosku, w zakresie i w celu określonym w tym wniosku, na podstawie przepisów.</w:t>
      </w:r>
    </w:p>
    <w:p w14:paraId="0FFA31F9" w14:textId="2114FF8E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Okres, przez który dane osobowe będą przechowywane, a gdy nie jest to możliwe, kryteria ustalania tego okresu: </w:t>
      </w:r>
      <w:r>
        <w:rPr>
          <w:sz w:val="22"/>
          <w:szCs w:val="22"/>
        </w:rPr>
        <w:t xml:space="preserve">Pani/Pana dane osobowe będą przechowywane przez okres od ich zarejestrowania na podstawie złożonych do PUP dokumentów do upływu najpóźniejszego okresu przedawnienia przewidzianego dla przypadków, w których wszczęta z urzędu lub na Pani/Pana wniosek sprawa może stanowić podstawę do wszczęcia postępowania karnego, cywilnego </w:t>
      </w:r>
      <w:r>
        <w:rPr>
          <w:sz w:val="22"/>
          <w:szCs w:val="22"/>
        </w:rPr>
        <w:br/>
        <w:t>lub administracyjnego.</w:t>
      </w:r>
    </w:p>
    <w:p w14:paraId="0C5BC506" w14:textId="44D488C8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Jeżeli przetwarzanie odbywa się na podstawie zgody, informacje o prawie do jej cofnięcia, </w:t>
      </w:r>
      <w:r>
        <w:rPr>
          <w:b/>
          <w:bCs/>
          <w:sz w:val="22"/>
          <w:szCs w:val="22"/>
        </w:rPr>
        <w:br/>
        <w:t xml:space="preserve">w dowolnym momencie bez wpływu na zgodność z prawem przetwarzania, którego dokonano </w:t>
      </w:r>
      <w:r>
        <w:rPr>
          <w:b/>
          <w:bCs/>
          <w:sz w:val="22"/>
          <w:szCs w:val="22"/>
        </w:rPr>
        <w:br/>
        <w:t xml:space="preserve">na jej podstawie przed jej cofnięciem: </w:t>
      </w:r>
      <w:r>
        <w:rPr>
          <w:sz w:val="22"/>
          <w:szCs w:val="22"/>
        </w:rPr>
        <w:t xml:space="preserve">Przetwarzanie Pani/Pana danych osobowych nie odbywa się na podstawie udzielanej przez Panią/Pana zgody na przetwarzanie danych osobowych, w związku </w:t>
      </w:r>
      <w:r>
        <w:rPr>
          <w:sz w:val="22"/>
          <w:szCs w:val="22"/>
        </w:rPr>
        <w:br/>
        <w:t>z czym nie przysługuje Pani/Panu prawo do cofnięcia zgody.</w:t>
      </w:r>
    </w:p>
    <w:p w14:paraId="37A2270F" w14:textId="28903C25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Informacje, czy podanie danych osobowych jest wymogiem ustawowym lub umownym lub warunkiem zawarcia umowy oraz czy osoba, której dane dotyczą, jest zobowiązana do ich podania i jakie są ewentualne konsekwencje niepodania danych: </w:t>
      </w:r>
      <w:r>
        <w:rPr>
          <w:sz w:val="22"/>
          <w:szCs w:val="22"/>
        </w:rPr>
        <w:t xml:space="preserve">Podanie przez Panią/Pana danych osobowych jest obowiązkiem wynikającym z przepisów Ustawy i przepisów wykonawczych </w:t>
      </w:r>
      <w:r>
        <w:rPr>
          <w:sz w:val="22"/>
          <w:szCs w:val="22"/>
        </w:rPr>
        <w:br/>
        <w:t>do Ustawy. Konsekwencją niepodania przez Panią/Pana danych osobowych jest brak możliwości realizacji przez PUP Pani/Pana praw wynikających z Ustawy.</w:t>
      </w:r>
    </w:p>
    <w:p w14:paraId="62C146E9" w14:textId="77777777" w:rsidR="00312922" w:rsidRDefault="00312922" w:rsidP="003129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Informacje o zautomatyzowanym podejmowaniu decyzji, w tym o profilowaniu: </w:t>
      </w:r>
      <w:r>
        <w:rPr>
          <w:sz w:val="22"/>
          <w:szCs w:val="22"/>
        </w:rPr>
        <w:t>Na podstawie przetwarzanych przez PUP Pani/Pana danych osobowych żadne decyzje nie są podejmowane w sposób zautomatyzowany.</w:t>
      </w:r>
    </w:p>
    <w:p w14:paraId="2BCA3808" w14:textId="77777777" w:rsidR="00312922" w:rsidRDefault="00312922" w:rsidP="00312922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Oświadczam, że zapoznałem się z przedstawioną mi klauzulą informacyjną.</w:t>
      </w:r>
    </w:p>
    <w:p w14:paraId="07D44727" w14:textId="77777777" w:rsidR="00312922" w:rsidRDefault="00312922" w:rsidP="00312922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75BA5824" w14:textId="77777777" w:rsidR="00312922" w:rsidRDefault="00312922" w:rsidP="00312922">
      <w:pPr>
        <w:autoSpaceDE w:val="0"/>
        <w:autoSpaceDN w:val="0"/>
        <w:adjustRightInd w:val="0"/>
        <w:rPr>
          <w:sz w:val="20"/>
          <w:szCs w:val="20"/>
        </w:rPr>
      </w:pPr>
    </w:p>
    <w:p w14:paraId="08D44708" w14:textId="77777777" w:rsidR="00312922" w:rsidRDefault="00312922" w:rsidP="00312922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52B5AB63" w14:textId="77777777" w:rsidR="00312922" w:rsidRDefault="00312922" w:rsidP="00312922">
      <w:pPr>
        <w:autoSpaceDE w:val="0"/>
        <w:autoSpaceDN w:val="0"/>
        <w:adjustRightInd w:val="0"/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>(data, czytelny podpis)</w:t>
      </w:r>
    </w:p>
    <w:p w14:paraId="2FFBCEB3" w14:textId="3AF6B160" w:rsidR="006E5F09" w:rsidRPr="003E2970" w:rsidRDefault="006E5F09" w:rsidP="0031292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sectPr w:rsidR="006E5F09" w:rsidRPr="003E2970" w:rsidSect="004E0EF4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82"/>
    <w:multiLevelType w:val="hybridMultilevel"/>
    <w:tmpl w:val="6538704C"/>
    <w:lvl w:ilvl="0" w:tplc="C70A7F6E">
      <w:start w:val="1"/>
      <w:numFmt w:val="bullet"/>
      <w:lvlText w:val=""/>
      <w:lvlJc w:val="left"/>
      <w:pPr>
        <w:tabs>
          <w:tab w:val="num" w:pos="417"/>
        </w:tabs>
        <w:ind w:left="417" w:hanging="30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422D"/>
    <w:multiLevelType w:val="hybridMultilevel"/>
    <w:tmpl w:val="F98627BE"/>
    <w:lvl w:ilvl="0" w:tplc="0734CE02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70D85"/>
    <w:multiLevelType w:val="hybridMultilevel"/>
    <w:tmpl w:val="A0A8C0AA"/>
    <w:lvl w:ilvl="0" w:tplc="C70832A2">
      <w:numFmt w:val="decimal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F58B1"/>
    <w:multiLevelType w:val="hybridMultilevel"/>
    <w:tmpl w:val="72583822"/>
    <w:lvl w:ilvl="0" w:tplc="AD5C2394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51232"/>
    <w:multiLevelType w:val="hybridMultilevel"/>
    <w:tmpl w:val="8288188A"/>
    <w:lvl w:ilvl="0" w:tplc="7A80EFC6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328B"/>
    <w:multiLevelType w:val="hybridMultilevel"/>
    <w:tmpl w:val="57F614A8"/>
    <w:lvl w:ilvl="0" w:tplc="899EE5FA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267DB"/>
    <w:multiLevelType w:val="hybridMultilevel"/>
    <w:tmpl w:val="056AEC40"/>
    <w:lvl w:ilvl="0" w:tplc="C6180A3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A27CB"/>
    <w:multiLevelType w:val="hybridMultilevel"/>
    <w:tmpl w:val="056AEC40"/>
    <w:lvl w:ilvl="0" w:tplc="C6180A38">
      <w:numFmt w:val="decimal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1638CA"/>
    <w:multiLevelType w:val="hybridMultilevel"/>
    <w:tmpl w:val="A0A8C0AA"/>
    <w:lvl w:ilvl="0" w:tplc="C70832A2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9142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682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1508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99896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4331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478859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3338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8085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7254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5"/>
    <w:rsid w:val="000515AB"/>
    <w:rsid w:val="000540A3"/>
    <w:rsid w:val="001A0C0D"/>
    <w:rsid w:val="00227386"/>
    <w:rsid w:val="002A7EAC"/>
    <w:rsid w:val="00312922"/>
    <w:rsid w:val="003256A3"/>
    <w:rsid w:val="003B7C74"/>
    <w:rsid w:val="003E2970"/>
    <w:rsid w:val="004053B7"/>
    <w:rsid w:val="004E0EF4"/>
    <w:rsid w:val="00507B6B"/>
    <w:rsid w:val="00531070"/>
    <w:rsid w:val="00544BB2"/>
    <w:rsid w:val="0055192F"/>
    <w:rsid w:val="005C451C"/>
    <w:rsid w:val="006E5F09"/>
    <w:rsid w:val="00802095"/>
    <w:rsid w:val="0089477A"/>
    <w:rsid w:val="00956712"/>
    <w:rsid w:val="00970500"/>
    <w:rsid w:val="009E764C"/>
    <w:rsid w:val="009F6F0D"/>
    <w:rsid w:val="00AA76BC"/>
    <w:rsid w:val="00D462B0"/>
    <w:rsid w:val="00D72F7F"/>
    <w:rsid w:val="00DA11BB"/>
    <w:rsid w:val="00E126EF"/>
    <w:rsid w:val="00EC2ABA"/>
    <w:rsid w:val="00FC0A34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515B"/>
  <w15:docId w15:val="{92820541-A71F-4A4D-BB26-1DE0A272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95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0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</dc:creator>
  <cp:lastModifiedBy>Włodzimierz Łojek</cp:lastModifiedBy>
  <cp:revision>9</cp:revision>
  <dcterms:created xsi:type="dcterms:W3CDTF">2025-05-30T18:46:00Z</dcterms:created>
  <dcterms:modified xsi:type="dcterms:W3CDTF">2025-11-25T12:54:00Z</dcterms:modified>
</cp:coreProperties>
</file>